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034C3" w14:textId="79F110F8" w:rsidR="007E73F5" w:rsidRDefault="008660A7" w:rsidP="008660A7">
      <w:pPr>
        <w:ind w:firstLine="0"/>
        <w:rPr>
          <w:rFonts w:ascii="Book Antiqua" w:eastAsia="Times New Roman" w:hAnsi="Book Antiqua"/>
        </w:rPr>
      </w:pPr>
      <w:r w:rsidRPr="003E0A93">
        <w:rPr>
          <w:rFonts w:ascii="Century Gothic" w:eastAsia="+mn-ea" w:hAnsi="Century Gothic" w:cs="+mn-cs"/>
          <w:noProof/>
          <w:color w:val="000000"/>
          <w:kern w:val="24"/>
          <w:sz w:val="22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4BF74" wp14:editId="1A67C9D3">
                <wp:simplePos x="0" y="0"/>
                <wp:positionH relativeFrom="margin">
                  <wp:posOffset>3915410</wp:posOffset>
                </wp:positionH>
                <wp:positionV relativeFrom="margin">
                  <wp:posOffset>1045210</wp:posOffset>
                </wp:positionV>
                <wp:extent cx="2466340" cy="8820150"/>
                <wp:effectExtent l="0" t="0" r="10160" b="19050"/>
                <wp:wrapSquare wrapText="bothSides"/>
                <wp:docPr id="3" name="Encadr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88201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 cap="flat" cmpd="sng" algn="ctr">
                          <a:solidFill>
                            <a:srgbClr val="0C50B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0E5D4F" w14:textId="77777777" w:rsidR="007E73F5" w:rsidRPr="007E73F5" w:rsidRDefault="007E73F5" w:rsidP="007E73F5">
                            <w:pPr>
                              <w:spacing w:before="240" w:after="240" w:line="240" w:lineRule="auto"/>
                              <w:ind w:left="274" w:right="346" w:firstLine="0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FFFFFF" w:themeColor="background1"/>
                                <w:sz w:val="22"/>
                                <w:u w:val="single"/>
                              </w:rPr>
                            </w:pPr>
                            <w:r w:rsidRPr="007E73F5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FFFFFF" w:themeColor="background1"/>
                                <w:sz w:val="22"/>
                                <w:u w:val="single"/>
                              </w:rPr>
                              <w:t>LES CONDITIONS</w:t>
                            </w:r>
                            <w:r w:rsidRPr="00B877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FFFF" w:themeColor="background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7E73F5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FFFFFF" w:themeColor="background1"/>
                                <w:sz w:val="22"/>
                                <w:u w:val="single"/>
                              </w:rPr>
                              <w:t>D'ACCÈS :</w:t>
                            </w:r>
                          </w:p>
                          <w:p w14:paraId="141E98A3" w14:textId="77777777" w:rsidR="007E73F5" w:rsidRPr="007E73F5" w:rsidRDefault="007E73F5" w:rsidP="007E73F5">
                            <w:pPr>
                              <w:spacing w:before="240" w:after="240"/>
                              <w:ind w:right="346"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7E73F5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2"/>
                              </w:rPr>
                              <w:t>•    Nationalité française</w:t>
                            </w:r>
                          </w:p>
                          <w:p w14:paraId="74D25F48" w14:textId="77777777" w:rsidR="007E73F5" w:rsidRPr="007E73F5" w:rsidRDefault="007E73F5" w:rsidP="007E73F5">
                            <w:pPr>
                              <w:spacing w:before="240" w:after="240" w:line="240" w:lineRule="auto"/>
                              <w:ind w:left="274" w:right="346" w:firstLine="0"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7E73F5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2"/>
                              </w:rPr>
                              <w:t>•    Moins de 30 ans à la date de signature du contrat</w:t>
                            </w:r>
                          </w:p>
                          <w:p w14:paraId="57C7B0BF" w14:textId="79474A44" w:rsidR="00C71772" w:rsidRPr="007E73F5" w:rsidRDefault="007E73F5" w:rsidP="00D05ADE">
                            <w:pPr>
                              <w:spacing w:before="240" w:after="240" w:line="240" w:lineRule="auto"/>
                              <w:ind w:left="274" w:right="346" w:firstLine="0"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7E73F5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2"/>
                              </w:rPr>
                              <w:t xml:space="preserve">•    </w:t>
                            </w:r>
                            <w:r w:rsidR="00C71772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2"/>
                              </w:rPr>
                              <w:t xml:space="preserve">Niveau scolaire : </w:t>
                            </w:r>
                            <w:r w:rsidR="00D05ADE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2"/>
                              </w:rPr>
                              <w:t>le statut de militaire technicien de l’air (MTA) est accessible à partir d’un niveau 3</w:t>
                            </w:r>
                            <w:r w:rsidR="00D05ADE" w:rsidRPr="00D05ADE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2"/>
                                <w:vertAlign w:val="superscript"/>
                              </w:rPr>
                              <w:t>ème</w:t>
                            </w:r>
                            <w:r w:rsidR="00D05ADE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22"/>
                              </w:rPr>
                              <w:t xml:space="preserve">. Des qualifications particulières peuvent être demandées dans certains métiers (voir avec un conseiller de votre CIRFA). </w:t>
                            </w:r>
                          </w:p>
                          <w:p w14:paraId="63BA435F" w14:textId="022BFD74" w:rsidR="007E73F5" w:rsidRDefault="007E73F5" w:rsidP="007E73F5">
                            <w:pPr>
                              <w:spacing w:line="360" w:lineRule="auto"/>
                              <w:ind w:left="272" w:right="346" w:firstLine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FFFFFF" w:themeColor="background1"/>
                                <w:sz w:val="22"/>
                                <w:u w:val="single"/>
                              </w:rPr>
                            </w:pPr>
                            <w:r w:rsidRPr="007E73F5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FFFFFF" w:themeColor="background1"/>
                                <w:sz w:val="22"/>
                                <w:u w:val="single"/>
                              </w:rPr>
                              <w:t>SON RÔLE</w:t>
                            </w:r>
                          </w:p>
                          <w:p w14:paraId="0F493A9E" w14:textId="0D1A6C04" w:rsidR="00295F0A" w:rsidRPr="00295F0A" w:rsidRDefault="00295F0A" w:rsidP="00295F0A">
                            <w:pPr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Times New Roman" w:eastAsia="Calibri" w:hAnsi="Times New Roman" w:cs="Times New Roman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295F0A">
                              <w:rPr>
                                <w:rFonts w:ascii="Times New Roman" w:eastAsia="Calibri" w:hAnsi="Times New Roman" w:cs="Times New Roman"/>
                                <w:color w:val="FFFFFF" w:themeColor="background1"/>
                                <w:sz w:val="22"/>
                                <w:szCs w:val="24"/>
                              </w:rPr>
                              <w:t xml:space="preserve">• </w:t>
                            </w:r>
                            <w:r w:rsidRPr="00295F0A">
                              <w:rPr>
                                <w:rFonts w:ascii="Times New Roman" w:eastAsia="Calibri" w:hAnsi="Times New Roman" w:cs="Times New Roman"/>
                                <w:color w:val="FFFFFF" w:themeColor="background1"/>
                                <w:sz w:val="22"/>
                                <w:szCs w:val="24"/>
                              </w:rPr>
                              <w:t xml:space="preserve">  </w:t>
                            </w:r>
                            <w:r w:rsidRPr="00295F0A">
                              <w:rPr>
                                <w:rFonts w:ascii="Times New Roman" w:eastAsia="Calibri" w:hAnsi="Times New Roman" w:cs="Times New Roman"/>
                                <w:color w:val="FFFFFF" w:themeColor="background1"/>
                                <w:sz w:val="22"/>
                                <w:szCs w:val="24"/>
                              </w:rPr>
                              <w:t>Assurer la protection de la force aérienne détachée en opération sur le territoire national comme sur des théâtres d’opérations extérieurs (bases aériennes ou détachement),</w:t>
                            </w:r>
                          </w:p>
                          <w:p w14:paraId="075A8323" w14:textId="49AE8B67" w:rsidR="00295F0A" w:rsidRPr="00295F0A" w:rsidRDefault="00295F0A" w:rsidP="00295F0A">
                            <w:pPr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Times New Roman" w:eastAsia="Calibri" w:hAnsi="Times New Roman" w:cs="Times New Roman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295F0A">
                              <w:rPr>
                                <w:rFonts w:ascii="Times New Roman" w:eastAsia="Calibri" w:hAnsi="Times New Roman" w:cs="Times New Roman"/>
                                <w:color w:val="FFFFFF" w:themeColor="background1"/>
                                <w:sz w:val="22"/>
                                <w:szCs w:val="24"/>
                              </w:rPr>
                              <w:t xml:space="preserve">• </w:t>
                            </w:r>
                            <w:r w:rsidRPr="00295F0A">
                              <w:rPr>
                                <w:rFonts w:ascii="Times New Roman" w:eastAsia="Calibri" w:hAnsi="Times New Roman" w:cs="Times New Roman"/>
                                <w:color w:val="FFFFFF" w:themeColor="background1"/>
                                <w:sz w:val="22"/>
                                <w:szCs w:val="24"/>
                              </w:rPr>
                              <w:t xml:space="preserve">  </w:t>
                            </w:r>
                            <w:r w:rsidRPr="00295F0A">
                              <w:rPr>
                                <w:rFonts w:ascii="Times New Roman" w:eastAsia="Calibri" w:hAnsi="Times New Roman" w:cs="Times New Roman"/>
                                <w:color w:val="FFFFFF" w:themeColor="background1"/>
                                <w:sz w:val="22"/>
                                <w:szCs w:val="24"/>
                              </w:rPr>
                              <w:t>Effectuer des missions dans les domaines de la sureté aérienne (tireur d’élite sur hélicoptère …),</w:t>
                            </w:r>
                          </w:p>
                          <w:p w14:paraId="366590FC" w14:textId="4826BFDD" w:rsidR="00295F0A" w:rsidRPr="00295F0A" w:rsidRDefault="00295F0A" w:rsidP="00295F0A">
                            <w:pPr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Times New Roman" w:eastAsia="Calibri" w:hAnsi="Times New Roman" w:cs="Times New Roman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295F0A">
                              <w:rPr>
                                <w:rFonts w:ascii="Times New Roman" w:eastAsia="Calibri" w:hAnsi="Times New Roman" w:cs="Times New Roman"/>
                                <w:color w:val="FFFFFF" w:themeColor="background1"/>
                                <w:sz w:val="22"/>
                                <w:szCs w:val="24"/>
                              </w:rPr>
                              <w:t>•</w:t>
                            </w:r>
                            <w:r w:rsidRPr="00295F0A">
                              <w:rPr>
                                <w:rFonts w:ascii="Times New Roman" w:eastAsia="Calibri" w:hAnsi="Times New Roman" w:cs="Times New Roman"/>
                                <w:color w:val="FFFFFF" w:themeColor="background1"/>
                                <w:sz w:val="22"/>
                                <w:szCs w:val="24"/>
                              </w:rPr>
                              <w:t xml:space="preserve">  </w:t>
                            </w:r>
                            <w:r w:rsidRPr="00295F0A">
                              <w:rPr>
                                <w:rFonts w:ascii="Times New Roman" w:eastAsia="Calibri" w:hAnsi="Times New Roman" w:cs="Times New Roman"/>
                                <w:color w:val="FFFFFF" w:themeColor="background1"/>
                                <w:sz w:val="22"/>
                                <w:szCs w:val="24"/>
                              </w:rPr>
                              <w:t xml:space="preserve"> Mettre en œuvre diverses techniques de combat : emploi des armes (initiateur de tir de combat, tireur de précision, tireur d’élite, tireur mitrailleuse sur véhicule d’intervention blindé), techniques d’autodéfense, techniques commandos,</w:t>
                            </w:r>
                          </w:p>
                          <w:p w14:paraId="7177E105" w14:textId="119B6C23" w:rsidR="00295F0A" w:rsidRPr="00295F0A" w:rsidRDefault="00295F0A" w:rsidP="00295F0A">
                            <w:pPr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Times New Roman" w:eastAsia="Calibri" w:hAnsi="Times New Roman" w:cs="Times New Roman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295F0A">
                              <w:rPr>
                                <w:rFonts w:ascii="Times New Roman" w:eastAsia="Calibri" w:hAnsi="Times New Roman" w:cs="Times New Roman"/>
                                <w:color w:val="FFFFFF" w:themeColor="background1"/>
                                <w:sz w:val="22"/>
                                <w:szCs w:val="24"/>
                              </w:rPr>
                              <w:t>•</w:t>
                            </w:r>
                            <w:r w:rsidRPr="00295F0A">
                              <w:rPr>
                                <w:rFonts w:ascii="Times New Roman" w:eastAsia="Calibri" w:hAnsi="Times New Roman" w:cs="Times New Roman"/>
                                <w:color w:val="FFFFFF" w:themeColor="background1"/>
                                <w:sz w:val="22"/>
                                <w:szCs w:val="24"/>
                              </w:rPr>
                              <w:t xml:space="preserve">  </w:t>
                            </w:r>
                            <w:r w:rsidRPr="00295F0A">
                              <w:rPr>
                                <w:rFonts w:ascii="Times New Roman" w:eastAsia="Calibri" w:hAnsi="Times New Roman" w:cs="Times New Roman"/>
                                <w:color w:val="FFFFFF" w:themeColor="background1"/>
                                <w:sz w:val="22"/>
                                <w:szCs w:val="24"/>
                              </w:rPr>
                              <w:t xml:space="preserve"> Effectuer des patrouilles afin de dissuader, détecter et intervenir pour retarder et neutraliser, par les armes si nécessaire, tout acte de malveillance à l’encontre des installations.</w:t>
                            </w:r>
                          </w:p>
                          <w:p w14:paraId="5BDB2C8D" w14:textId="77777777" w:rsidR="00295F0A" w:rsidRDefault="00295F0A" w:rsidP="007E73F5">
                            <w:pPr>
                              <w:spacing w:line="360" w:lineRule="auto"/>
                              <w:ind w:left="272" w:right="346" w:firstLine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FFFFFF" w:themeColor="background1"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wrap="square" lIns="182880" tIns="45703" rIns="182880" bIns="45703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Encadré" o:spid="_x0000_s1026" style="position:absolute;margin-left:308.3pt;margin-top:82.3pt;width:194.2pt;height:69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" fillcolor="#0070c0" strokecolor="#0c50b4" strokeweight=".5pt">
                <v:textbox inset="14.4pt,1.2695mm,14.4pt,1.2695mm">
                  <w:txbxContent>
                    <w:p w14:paraId="7A0E5D4F" w14:textId="77777777" w:rsidR="007E73F5" w:rsidRPr="007E73F5" w:rsidRDefault="007E73F5" w:rsidP="007E73F5">
                      <w:pPr>
                        <w:spacing w:before="240" w:after="240" w:line="240" w:lineRule="auto"/>
                        <w:ind w:left="274" w:right="346" w:firstLine="0"/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FFFFFF" w:themeColor="background1"/>
                          <w:sz w:val="22"/>
                          <w:u w:val="single"/>
                        </w:rPr>
                      </w:pPr>
                      <w:r w:rsidRPr="007E73F5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FFFFFF" w:themeColor="background1"/>
                          <w:sz w:val="22"/>
                          <w:u w:val="single"/>
                        </w:rPr>
                        <w:t>LES CONDITIONS</w:t>
                      </w:r>
                      <w:r w:rsidRPr="00B8770C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FFFF" w:themeColor="background1"/>
                          <w:sz w:val="22"/>
                          <w:u w:val="single"/>
                        </w:rPr>
                        <w:t xml:space="preserve"> </w:t>
                      </w:r>
                      <w:r w:rsidRPr="007E73F5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FFFFFF" w:themeColor="background1"/>
                          <w:sz w:val="22"/>
                          <w:u w:val="single"/>
                        </w:rPr>
                        <w:t>D'ACCÈS :</w:t>
                      </w:r>
                    </w:p>
                    <w:p w14:paraId="141E98A3" w14:textId="77777777" w:rsidR="007E73F5" w:rsidRPr="007E73F5" w:rsidRDefault="007E73F5" w:rsidP="007E73F5">
                      <w:pPr>
                        <w:spacing w:before="240" w:after="240"/>
                        <w:ind w:right="346"/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2"/>
                        </w:rPr>
                      </w:pPr>
                      <w:r w:rsidRPr="007E73F5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2"/>
                        </w:rPr>
                        <w:t>•    Nationalité française</w:t>
                      </w:r>
                    </w:p>
                    <w:p w14:paraId="74D25F48" w14:textId="77777777" w:rsidR="007E73F5" w:rsidRPr="007E73F5" w:rsidRDefault="007E73F5" w:rsidP="007E73F5">
                      <w:pPr>
                        <w:spacing w:before="240" w:after="240" w:line="240" w:lineRule="auto"/>
                        <w:ind w:left="274" w:right="346" w:firstLine="0"/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2"/>
                        </w:rPr>
                      </w:pPr>
                      <w:r w:rsidRPr="007E73F5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2"/>
                        </w:rPr>
                        <w:t>•    Moins de 30 ans à la date de signature du contrat</w:t>
                      </w:r>
                    </w:p>
                    <w:p w14:paraId="57C7B0BF" w14:textId="79474A44" w:rsidR="00C71772" w:rsidRPr="007E73F5" w:rsidRDefault="007E73F5" w:rsidP="00D05ADE">
                      <w:pPr>
                        <w:spacing w:before="240" w:after="240" w:line="240" w:lineRule="auto"/>
                        <w:ind w:left="274" w:right="346" w:firstLine="0"/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2"/>
                        </w:rPr>
                      </w:pPr>
                      <w:r w:rsidRPr="007E73F5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2"/>
                        </w:rPr>
                        <w:t xml:space="preserve">•    </w:t>
                      </w:r>
                      <w:r w:rsidR="00C71772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2"/>
                        </w:rPr>
                        <w:t xml:space="preserve">Niveau scolaire : </w:t>
                      </w:r>
                      <w:r w:rsidR="00D05ADE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2"/>
                        </w:rPr>
                        <w:t>le statut de militaire technicien de l’air (MTA) est accessible à partir d’un niveau 3</w:t>
                      </w:r>
                      <w:r w:rsidR="00D05ADE" w:rsidRPr="00D05ADE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2"/>
                          <w:vertAlign w:val="superscript"/>
                        </w:rPr>
                        <w:t>ème</w:t>
                      </w:r>
                      <w:r w:rsidR="00D05ADE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22"/>
                        </w:rPr>
                        <w:t xml:space="preserve">. Des qualifications particulières peuvent être demandées dans certains métiers (voir avec un conseiller de votre CIRFA). </w:t>
                      </w:r>
                    </w:p>
                    <w:p w14:paraId="63BA435F" w14:textId="022BFD74" w:rsidR="007E73F5" w:rsidRDefault="007E73F5" w:rsidP="007E73F5">
                      <w:pPr>
                        <w:spacing w:line="360" w:lineRule="auto"/>
                        <w:ind w:left="272" w:right="346" w:firstLine="0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FFFFFF" w:themeColor="background1"/>
                          <w:sz w:val="22"/>
                          <w:u w:val="single"/>
                        </w:rPr>
                      </w:pPr>
                      <w:r w:rsidRPr="007E73F5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FFFFFF" w:themeColor="background1"/>
                          <w:sz w:val="22"/>
                          <w:u w:val="single"/>
                        </w:rPr>
                        <w:t>SON RÔLE</w:t>
                      </w:r>
                    </w:p>
                    <w:p w14:paraId="0F493A9E" w14:textId="0D1A6C04" w:rsidR="00295F0A" w:rsidRPr="00295F0A" w:rsidRDefault="00295F0A" w:rsidP="00295F0A">
                      <w:pPr>
                        <w:spacing w:before="100" w:beforeAutospacing="1" w:after="100" w:afterAutospacing="1" w:line="240" w:lineRule="auto"/>
                        <w:ind w:firstLine="0"/>
                        <w:rPr>
                          <w:rFonts w:ascii="Times New Roman" w:eastAsia="Calibri" w:hAnsi="Times New Roman" w:cs="Times New Roman"/>
                          <w:color w:val="FFFFFF" w:themeColor="background1"/>
                          <w:sz w:val="22"/>
                          <w:szCs w:val="24"/>
                        </w:rPr>
                      </w:pPr>
                      <w:r w:rsidRPr="00295F0A">
                        <w:rPr>
                          <w:rFonts w:ascii="Times New Roman" w:eastAsia="Calibri" w:hAnsi="Times New Roman" w:cs="Times New Roman"/>
                          <w:color w:val="FFFFFF" w:themeColor="background1"/>
                          <w:sz w:val="22"/>
                          <w:szCs w:val="24"/>
                        </w:rPr>
                        <w:t xml:space="preserve">• </w:t>
                      </w:r>
                      <w:r w:rsidRPr="00295F0A">
                        <w:rPr>
                          <w:rFonts w:ascii="Times New Roman" w:eastAsia="Calibri" w:hAnsi="Times New Roman" w:cs="Times New Roman"/>
                          <w:color w:val="FFFFFF" w:themeColor="background1"/>
                          <w:sz w:val="22"/>
                          <w:szCs w:val="24"/>
                        </w:rPr>
                        <w:t xml:space="preserve">  </w:t>
                      </w:r>
                      <w:r w:rsidRPr="00295F0A">
                        <w:rPr>
                          <w:rFonts w:ascii="Times New Roman" w:eastAsia="Calibri" w:hAnsi="Times New Roman" w:cs="Times New Roman"/>
                          <w:color w:val="FFFFFF" w:themeColor="background1"/>
                          <w:sz w:val="22"/>
                          <w:szCs w:val="24"/>
                        </w:rPr>
                        <w:t>Assurer la protection de la force aérienne détachée en opération sur le territoire national comme sur des théâtres d’opérations extérieurs (bases aériennes ou détachement),</w:t>
                      </w:r>
                    </w:p>
                    <w:p w14:paraId="075A8323" w14:textId="49AE8B67" w:rsidR="00295F0A" w:rsidRPr="00295F0A" w:rsidRDefault="00295F0A" w:rsidP="00295F0A">
                      <w:pPr>
                        <w:spacing w:before="100" w:beforeAutospacing="1" w:after="100" w:afterAutospacing="1" w:line="240" w:lineRule="auto"/>
                        <w:ind w:firstLine="0"/>
                        <w:rPr>
                          <w:rFonts w:ascii="Times New Roman" w:eastAsia="Calibri" w:hAnsi="Times New Roman" w:cs="Times New Roman"/>
                          <w:color w:val="FFFFFF" w:themeColor="background1"/>
                          <w:sz w:val="22"/>
                          <w:szCs w:val="24"/>
                        </w:rPr>
                      </w:pPr>
                      <w:r w:rsidRPr="00295F0A">
                        <w:rPr>
                          <w:rFonts w:ascii="Times New Roman" w:eastAsia="Calibri" w:hAnsi="Times New Roman" w:cs="Times New Roman"/>
                          <w:color w:val="FFFFFF" w:themeColor="background1"/>
                          <w:sz w:val="22"/>
                          <w:szCs w:val="24"/>
                        </w:rPr>
                        <w:t xml:space="preserve">• </w:t>
                      </w:r>
                      <w:r w:rsidRPr="00295F0A">
                        <w:rPr>
                          <w:rFonts w:ascii="Times New Roman" w:eastAsia="Calibri" w:hAnsi="Times New Roman" w:cs="Times New Roman"/>
                          <w:color w:val="FFFFFF" w:themeColor="background1"/>
                          <w:sz w:val="22"/>
                          <w:szCs w:val="24"/>
                        </w:rPr>
                        <w:t xml:space="preserve">  </w:t>
                      </w:r>
                      <w:r w:rsidRPr="00295F0A">
                        <w:rPr>
                          <w:rFonts w:ascii="Times New Roman" w:eastAsia="Calibri" w:hAnsi="Times New Roman" w:cs="Times New Roman"/>
                          <w:color w:val="FFFFFF" w:themeColor="background1"/>
                          <w:sz w:val="22"/>
                          <w:szCs w:val="24"/>
                        </w:rPr>
                        <w:t>Effectuer des missions dans les domaines de la sureté aérienne (tireur d’élite sur hélicoptère …),</w:t>
                      </w:r>
                    </w:p>
                    <w:p w14:paraId="366590FC" w14:textId="4826BFDD" w:rsidR="00295F0A" w:rsidRPr="00295F0A" w:rsidRDefault="00295F0A" w:rsidP="00295F0A">
                      <w:pPr>
                        <w:spacing w:before="100" w:beforeAutospacing="1" w:after="100" w:afterAutospacing="1" w:line="240" w:lineRule="auto"/>
                        <w:ind w:firstLine="0"/>
                        <w:rPr>
                          <w:rFonts w:ascii="Times New Roman" w:eastAsia="Calibri" w:hAnsi="Times New Roman" w:cs="Times New Roman"/>
                          <w:color w:val="FFFFFF" w:themeColor="background1"/>
                          <w:sz w:val="22"/>
                          <w:szCs w:val="24"/>
                        </w:rPr>
                      </w:pPr>
                      <w:r w:rsidRPr="00295F0A">
                        <w:rPr>
                          <w:rFonts w:ascii="Times New Roman" w:eastAsia="Calibri" w:hAnsi="Times New Roman" w:cs="Times New Roman"/>
                          <w:color w:val="FFFFFF" w:themeColor="background1"/>
                          <w:sz w:val="22"/>
                          <w:szCs w:val="24"/>
                        </w:rPr>
                        <w:t>•</w:t>
                      </w:r>
                      <w:r w:rsidRPr="00295F0A">
                        <w:rPr>
                          <w:rFonts w:ascii="Times New Roman" w:eastAsia="Calibri" w:hAnsi="Times New Roman" w:cs="Times New Roman"/>
                          <w:color w:val="FFFFFF" w:themeColor="background1"/>
                          <w:sz w:val="22"/>
                          <w:szCs w:val="24"/>
                        </w:rPr>
                        <w:t xml:space="preserve">  </w:t>
                      </w:r>
                      <w:r w:rsidRPr="00295F0A">
                        <w:rPr>
                          <w:rFonts w:ascii="Times New Roman" w:eastAsia="Calibri" w:hAnsi="Times New Roman" w:cs="Times New Roman"/>
                          <w:color w:val="FFFFFF" w:themeColor="background1"/>
                          <w:sz w:val="22"/>
                          <w:szCs w:val="24"/>
                        </w:rPr>
                        <w:t xml:space="preserve"> Mettre en œuvre diverses techniques de combat : emploi des armes (initiateur de tir de combat, tireur de précision, tireur d’élite, tireur mitrailleuse sur véhicule d’intervention blindé), techniques d’autodéfense, techniques commandos,</w:t>
                      </w:r>
                    </w:p>
                    <w:p w14:paraId="7177E105" w14:textId="119B6C23" w:rsidR="00295F0A" w:rsidRPr="00295F0A" w:rsidRDefault="00295F0A" w:rsidP="00295F0A">
                      <w:pPr>
                        <w:spacing w:before="100" w:beforeAutospacing="1" w:after="100" w:afterAutospacing="1" w:line="240" w:lineRule="auto"/>
                        <w:ind w:firstLine="0"/>
                        <w:rPr>
                          <w:rFonts w:ascii="Times New Roman" w:eastAsia="Calibri" w:hAnsi="Times New Roman" w:cs="Times New Roman"/>
                          <w:color w:val="FFFFFF" w:themeColor="background1"/>
                          <w:sz w:val="22"/>
                          <w:szCs w:val="24"/>
                        </w:rPr>
                      </w:pPr>
                      <w:r w:rsidRPr="00295F0A">
                        <w:rPr>
                          <w:rFonts w:ascii="Times New Roman" w:eastAsia="Calibri" w:hAnsi="Times New Roman" w:cs="Times New Roman"/>
                          <w:color w:val="FFFFFF" w:themeColor="background1"/>
                          <w:sz w:val="22"/>
                          <w:szCs w:val="24"/>
                        </w:rPr>
                        <w:t>•</w:t>
                      </w:r>
                      <w:r w:rsidRPr="00295F0A">
                        <w:rPr>
                          <w:rFonts w:ascii="Times New Roman" w:eastAsia="Calibri" w:hAnsi="Times New Roman" w:cs="Times New Roman"/>
                          <w:color w:val="FFFFFF" w:themeColor="background1"/>
                          <w:sz w:val="22"/>
                          <w:szCs w:val="24"/>
                        </w:rPr>
                        <w:t xml:space="preserve">  </w:t>
                      </w:r>
                      <w:r w:rsidRPr="00295F0A">
                        <w:rPr>
                          <w:rFonts w:ascii="Times New Roman" w:eastAsia="Calibri" w:hAnsi="Times New Roman" w:cs="Times New Roman"/>
                          <w:color w:val="FFFFFF" w:themeColor="background1"/>
                          <w:sz w:val="22"/>
                          <w:szCs w:val="24"/>
                        </w:rPr>
                        <w:t xml:space="preserve"> Effectuer des patrouilles afin de dissuader, détecter et intervenir pour retarder et neutraliser, par les armes si nécessaire, tout acte de malveillance à l’encontre des installations.</w:t>
                      </w:r>
                    </w:p>
                    <w:p w14:paraId="5BDB2C8D" w14:textId="77777777" w:rsidR="00295F0A" w:rsidRDefault="00295F0A" w:rsidP="007E73F5">
                      <w:pPr>
                        <w:spacing w:line="360" w:lineRule="auto"/>
                        <w:ind w:left="272" w:right="346" w:firstLine="0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FFFFFF" w:themeColor="background1"/>
                          <w:sz w:val="22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044EC">
        <w:rPr>
          <w:rFonts w:ascii="Book Antiqua" w:eastAsia="Times New Roman" w:hAnsi="Book Antiqua"/>
        </w:rPr>
        <w:t xml:space="preserve"> </w:t>
      </w:r>
    </w:p>
    <w:p w14:paraId="0F078831" w14:textId="0D999C36" w:rsidR="002D2433" w:rsidRPr="004F1487" w:rsidRDefault="006E5860" w:rsidP="007E73F5">
      <w:pPr>
        <w:ind w:firstLine="0"/>
        <w:rPr>
          <w:color w:val="0E5BCC"/>
          <w:sz w:val="18"/>
        </w:rPr>
      </w:pPr>
      <w:r w:rsidRPr="002D2433">
        <w:rPr>
          <w:noProof/>
          <w:color w:val="0E5BCC"/>
          <w:sz w:val="20"/>
        </w:rPr>
        <mc:AlternateContent>
          <mc:Choice Requires="wps">
            <w:drawing>
              <wp:anchor distT="91440" distB="91440" distL="114300" distR="114300" simplePos="0" relativeHeight="251646976" behindDoc="0" locked="0" layoutInCell="1" allowOverlap="1" wp14:anchorId="32E0B156" wp14:editId="048FD97B">
                <wp:simplePos x="0" y="0"/>
                <wp:positionH relativeFrom="margin">
                  <wp:align>center</wp:align>
                </wp:positionH>
                <wp:positionV relativeFrom="margin">
                  <wp:posOffset>13970</wp:posOffset>
                </wp:positionV>
                <wp:extent cx="6572250" cy="744855"/>
                <wp:effectExtent l="0" t="0" r="19050" b="17145"/>
                <wp:wrapSquare wrapText="bothSides"/>
                <wp:docPr id="7" name="Zone : titre du bulletin d’information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74485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73AE8" w14:textId="7C6D0F0B" w:rsidR="008B5A6D" w:rsidRPr="001F61E5" w:rsidRDefault="00894EA9">
                            <w:pPr>
                              <w:pStyle w:val="Titre"/>
                              <w:jc w:val="center"/>
                              <w:rPr>
                                <w:caps w:val="0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bCs/>
                                  <w:caps w:val="0"/>
                                  <w:color w:val="000000" w:themeColor="text1"/>
                                  <w:sz w:val="28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Titre"/>
                                <w:id w:val="1993522215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044EC">
                                  <w:rPr>
                                    <w:bCs/>
                                    <w:caps w:val="0"/>
                                    <w:color w:val="000000" w:themeColor="text1"/>
                                    <w:sz w:val="28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CPA 2</w:t>
                                </w:r>
                                <w:r w:rsidR="00D05ADE">
                                  <w:rPr>
                                    <w:bCs/>
                                    <w:caps w:val="0"/>
                                    <w:color w:val="000000" w:themeColor="text1"/>
                                    <w:sz w:val="28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0 - EQUIPIER </w:t>
                                </w:r>
                                <w:r w:rsidR="007044EC">
                                  <w:rPr>
                                    <w:bCs/>
                                    <w:caps w:val="0"/>
                                    <w:color w:val="000000" w:themeColor="text1"/>
                                    <w:sz w:val="28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FUSILIER PARACHUTISTE DE L’AIR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365760" tIns="45703" rIns="365760" bIns="429768" rtlCol="0" anchor="b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Zone : titre du bulletin d’informations" o:spid="_x0000_s1027" style="position:absolute;margin-left:0;margin-top:1.1pt;width:517.5pt;height:58.65pt;z-index:251646976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" filled="f" strokecolor="#6b7c71 [2404]" strokeweight=".5pt">
                <v:textbox inset="28.8pt,1.2695mm,28.8pt,33.84pt">
                  <w:txbxContent>
                    <w:p w14:paraId="4E173AE8" w14:textId="7C6D0F0B" w:rsidR="008B5A6D" w:rsidRPr="001F61E5" w:rsidRDefault="00894EA9">
                      <w:pPr>
                        <w:pStyle w:val="Titre"/>
                        <w:jc w:val="center"/>
                        <w:rPr>
                          <w:caps w:val="0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bCs/>
                            <w:caps w:val="0"/>
                            <w:color w:val="000000" w:themeColor="text1"/>
                            <w:sz w:val="28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alias w:val="Titre"/>
                          <w:id w:val="1993522215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7044EC">
                            <w:rPr>
                              <w:bCs/>
                              <w:caps w:val="0"/>
                              <w:color w:val="000000" w:themeColor="text1"/>
                              <w:sz w:val="28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CPA 2</w:t>
                          </w:r>
                          <w:r w:rsidR="00D05ADE">
                            <w:rPr>
                              <w:bCs/>
                              <w:caps w:val="0"/>
                              <w:color w:val="000000" w:themeColor="text1"/>
                              <w:sz w:val="28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0 - EQUIPIER </w:t>
                          </w:r>
                          <w:r w:rsidR="007044EC">
                            <w:rPr>
                              <w:bCs/>
                              <w:caps w:val="0"/>
                              <w:color w:val="000000" w:themeColor="text1"/>
                              <w:sz w:val="28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FUSILIER PARACHUTISTE DE L’AIR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8770C" w:rsidRPr="002D2433">
        <w:rPr>
          <w:noProof/>
          <w:color w:val="0E5BCC"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60914A5" wp14:editId="1AD7F606">
                <wp:simplePos x="0" y="0"/>
                <wp:positionH relativeFrom="margin">
                  <wp:align>center</wp:align>
                </wp:positionH>
                <wp:positionV relativeFrom="margin">
                  <wp:posOffset>385445</wp:posOffset>
                </wp:positionV>
                <wp:extent cx="6572250" cy="383540"/>
                <wp:effectExtent l="0" t="0" r="19050" b="16510"/>
                <wp:wrapSquare wrapText="bothSides"/>
                <wp:docPr id="5" name="Zone : nom de la sociét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83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2D47B" w14:textId="24944163" w:rsidR="008B5A6D" w:rsidRPr="00B8770C" w:rsidRDefault="008660A7" w:rsidP="00875001">
                            <w:pPr>
                              <w:pStyle w:val="Sous-titre"/>
                              <w:jc w:val="center"/>
                              <w:rPr>
                                <w:caps w:val="0"/>
                                <w:color w:val="FFFFFF" w:themeColor="background1"/>
                                <w:szCs w:val="2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aps w:val="0"/>
                                <w:color w:val="FFFFFF" w:themeColor="background1"/>
                                <w:szCs w:val="2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SECURITE ET PROTECTION</w:t>
                            </w:r>
                          </w:p>
                        </w:txbxContent>
                      </wps:txbx>
                      <wps:bodyPr wrap="square" lIns="91405" tIns="45703" rIns="91405" bIns="54864" rtlCol="0" anchor="b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Zone : nom de la société" o:spid="_x0000_s1028" style="position:absolute;margin-left:0;margin-top:30.35pt;width:517.5pt;height:30.2pt;z-index: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" fillcolor="#0070c0" strokecolor="#0070c0">
                <v:textbox inset="2.53903mm,1.2695mm,2.53903mm,4.32pt">
                  <w:txbxContent>
                    <w:p w14:paraId="6DC2D47B" w14:textId="24944163" w:rsidR="008B5A6D" w:rsidRPr="00B8770C" w:rsidRDefault="008660A7" w:rsidP="00875001">
                      <w:pPr>
                        <w:pStyle w:val="Sous-titre"/>
                        <w:jc w:val="center"/>
                        <w:rPr>
                          <w:caps w:val="0"/>
                          <w:color w:val="FFFFFF" w:themeColor="background1"/>
                          <w:szCs w:val="2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aps w:val="0"/>
                          <w:color w:val="FFFFFF" w:themeColor="background1"/>
                          <w:szCs w:val="2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SECURITE ET PROTECTION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05ADE">
        <w:rPr>
          <w:noProof/>
          <w:color w:val="0E5BCC"/>
          <w:sz w:val="20"/>
        </w:rPr>
        <w:t>MTA – A PARTIR DE LA 3</w:t>
      </w:r>
      <w:r w:rsidR="00D05ADE" w:rsidRPr="00D05ADE">
        <w:rPr>
          <w:noProof/>
          <w:color w:val="0E5BCC"/>
          <w:sz w:val="20"/>
          <w:vertAlign w:val="superscript"/>
        </w:rPr>
        <w:t>E</w:t>
      </w:r>
      <w:r w:rsidR="00875001" w:rsidRPr="004F1487">
        <w:rPr>
          <w:color w:val="0E5BCC"/>
          <w:sz w:val="18"/>
        </w:rPr>
        <w:t xml:space="preserve"> -</w:t>
      </w:r>
      <w:r w:rsidR="002D2433" w:rsidRPr="004F1487">
        <w:rPr>
          <w:color w:val="0E5BCC"/>
          <w:sz w:val="18"/>
        </w:rPr>
        <w:t xml:space="preserve"> C</w:t>
      </w:r>
      <w:r w:rsidR="00875001" w:rsidRPr="004F1487">
        <w:rPr>
          <w:color w:val="0E5BCC"/>
          <w:sz w:val="18"/>
        </w:rPr>
        <w:t xml:space="preserve">ONTRAT INITIAL : </w:t>
      </w:r>
      <w:r w:rsidR="00D05ADE">
        <w:rPr>
          <w:color w:val="0E5BCC"/>
          <w:sz w:val="18"/>
        </w:rPr>
        <w:t>4</w:t>
      </w:r>
      <w:r w:rsidR="001F61E5" w:rsidRPr="004F1487">
        <w:rPr>
          <w:color w:val="0E5BCC"/>
          <w:sz w:val="18"/>
        </w:rPr>
        <w:t xml:space="preserve"> ANS</w:t>
      </w:r>
      <w:r w:rsidR="002F0B2F" w:rsidRPr="004F1487">
        <w:rPr>
          <w:color w:val="0E5BCC"/>
          <w:sz w:val="20"/>
        </w:rPr>
        <w:t xml:space="preserve"> </w:t>
      </w:r>
    </w:p>
    <w:p w14:paraId="25439739" w14:textId="00990F93" w:rsidR="001B3CA1" w:rsidRPr="006D5579" w:rsidRDefault="001B3CA1" w:rsidP="001B3CA1">
      <w:pPr>
        <w:pStyle w:val="Titre2"/>
        <w:pBdr>
          <w:bottom w:val="single" w:sz="6" w:space="0" w:color="EAEAEC"/>
        </w:pBdr>
        <w:tabs>
          <w:tab w:val="left" w:pos="1134"/>
        </w:tabs>
        <w:ind w:firstLine="0"/>
        <w:textAlignment w:val="top"/>
        <w:rPr>
          <w:rFonts w:eastAsia="Times New Roman"/>
          <w:b/>
          <w:i/>
          <w:u w:val="single"/>
        </w:rPr>
      </w:pPr>
      <w:r>
        <w:rPr>
          <w:rFonts w:eastAsia="Times New Roman"/>
          <w:b/>
          <w:i/>
          <w:color w:val="0E5BCC"/>
          <w:sz w:val="22"/>
          <w:u w:val="single"/>
        </w:rPr>
        <w:t>LA BONNE VOIE POUR VOUS SI</w:t>
      </w:r>
    </w:p>
    <w:p w14:paraId="5A06E63A" w14:textId="4073B1A1" w:rsidR="00D87FB0" w:rsidRPr="00D87FB0" w:rsidRDefault="00864ACC" w:rsidP="00D87FB0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0"/>
        </w:rPr>
      </w:pPr>
      <w:r w:rsidRPr="00D87FB0">
        <w:rPr>
          <w:rFonts w:ascii="Times New Roman" w:eastAsia="Times New Roman" w:hAnsi="Times New Roman" w:cs="Times New Roman"/>
          <w:sz w:val="20"/>
        </w:rPr>
        <w:t xml:space="preserve">• </w:t>
      </w:r>
      <w:r w:rsidR="00D87FB0" w:rsidRPr="00D87FB0">
        <w:rPr>
          <w:rFonts w:ascii="Times New Roman" w:eastAsia="Times New Roman" w:hAnsi="Times New Roman" w:cs="Times New Roman"/>
          <w:sz w:val="20"/>
        </w:rPr>
        <w:t>Vous accordez une grande importance à la défense et à l’éthique,</w:t>
      </w:r>
    </w:p>
    <w:p w14:paraId="55BB2040" w14:textId="4A52FB0F" w:rsidR="00D87FB0" w:rsidRPr="00D87FB0" w:rsidRDefault="00D87FB0" w:rsidP="00D87FB0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0"/>
        </w:rPr>
      </w:pPr>
      <w:r w:rsidRPr="00D87FB0">
        <w:rPr>
          <w:rFonts w:ascii="Times New Roman" w:eastAsia="Times New Roman" w:hAnsi="Times New Roman" w:cs="Times New Roman"/>
          <w:sz w:val="20"/>
        </w:rPr>
        <w:t>• vous recherchez le sérieux et la rigueur pour un métier qui manipule de l’armement,</w:t>
      </w:r>
    </w:p>
    <w:p w14:paraId="06D127A5" w14:textId="772C697C" w:rsidR="00D87FB0" w:rsidRPr="00D87FB0" w:rsidRDefault="00D87FB0" w:rsidP="00D87FB0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0"/>
        </w:rPr>
      </w:pPr>
      <w:r w:rsidRPr="00D87FB0">
        <w:rPr>
          <w:rFonts w:ascii="Times New Roman" w:eastAsia="Times New Roman" w:hAnsi="Times New Roman" w:cs="Times New Roman"/>
          <w:sz w:val="20"/>
        </w:rPr>
        <w:t>• Vous souhaitez pratiquer le plus exigeant des parachutismes, dans des conditions militaires,</w:t>
      </w:r>
    </w:p>
    <w:p w14:paraId="20EAAA1A" w14:textId="16CA56DD" w:rsidR="00D87FB0" w:rsidRPr="00D87FB0" w:rsidRDefault="00D87FB0" w:rsidP="00D87FB0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0"/>
        </w:rPr>
      </w:pPr>
      <w:r w:rsidRPr="00D87FB0">
        <w:rPr>
          <w:rFonts w:ascii="Times New Roman" w:eastAsia="Times New Roman" w:hAnsi="Times New Roman" w:cs="Times New Roman"/>
          <w:sz w:val="20"/>
        </w:rPr>
        <w:t>• Vous avez le gout de l’effort et les qualités physiques d’endurance pour les patrouilles de jour et de nuit,</w:t>
      </w:r>
    </w:p>
    <w:p w14:paraId="7060BD8A" w14:textId="60F18700" w:rsidR="00D87FB0" w:rsidRDefault="00D87FB0" w:rsidP="00D87FB0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0"/>
        </w:rPr>
      </w:pPr>
      <w:r w:rsidRPr="00D87FB0">
        <w:rPr>
          <w:rFonts w:ascii="Times New Roman" w:eastAsia="Times New Roman" w:hAnsi="Times New Roman" w:cs="Times New Roman"/>
          <w:sz w:val="20"/>
        </w:rPr>
        <w:t>• Vous recherchez le sens du devoir les valeurs de l’esprit d’équipe.</w:t>
      </w:r>
    </w:p>
    <w:p w14:paraId="16C5015A" w14:textId="5AFDBF1C" w:rsidR="00765AB2" w:rsidRPr="00D87FB0" w:rsidRDefault="00765AB2" w:rsidP="00D87FB0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0"/>
        </w:rPr>
      </w:pPr>
    </w:p>
    <w:p w14:paraId="76CB4002" w14:textId="77777777" w:rsidR="001E0760" w:rsidRDefault="00BA10C7" w:rsidP="001E0760">
      <w:pPr>
        <w:spacing w:before="100" w:beforeAutospacing="1" w:after="100" w:afterAutospacing="1"/>
        <w:ind w:firstLine="0"/>
        <w:rPr>
          <w:rFonts w:asciiTheme="majorHAnsi" w:eastAsia="Times New Roman" w:hAnsiTheme="majorHAnsi"/>
          <w:b/>
          <w:i/>
          <w:u w:val="single"/>
        </w:rPr>
      </w:pPr>
      <w:r w:rsidRPr="005A0823">
        <w:rPr>
          <w:rFonts w:asciiTheme="majorHAnsi" w:eastAsia="Times New Roman" w:hAnsiTheme="majorHAnsi"/>
          <w:b/>
          <w:i/>
          <w:color w:val="0E5BCC"/>
          <w:sz w:val="22"/>
          <w:u w:val="single"/>
        </w:rPr>
        <w:t>LES PERSPECTIVES D'ÉVOLUTION</w:t>
      </w:r>
    </w:p>
    <w:p w14:paraId="47F391C6" w14:textId="44DDABC1" w:rsidR="001E0760" w:rsidRPr="00295F0A" w:rsidRDefault="001E0760" w:rsidP="001E0760">
      <w:pPr>
        <w:spacing w:before="100" w:beforeAutospacing="1" w:after="100" w:afterAutospacing="1"/>
        <w:ind w:firstLine="0"/>
        <w:contextualSpacing/>
        <w:rPr>
          <w:rFonts w:asciiTheme="majorHAnsi" w:eastAsia="Times New Roman" w:hAnsiTheme="majorHAnsi"/>
          <w:b/>
          <w:i/>
          <w:sz w:val="20"/>
          <w:szCs w:val="20"/>
          <w:u w:val="single"/>
        </w:rPr>
      </w:pPr>
      <w:r w:rsidRPr="00295F0A">
        <w:rPr>
          <w:rFonts w:ascii="Times New Roman" w:eastAsia="Times New Roman" w:hAnsi="Times New Roman" w:cs="Times New Roman"/>
          <w:sz w:val="20"/>
          <w:szCs w:val="20"/>
        </w:rPr>
        <w:t>• De grade d'aviateur jusqu’au grade de caporal-chef après 4 ans de service.</w:t>
      </w:r>
    </w:p>
    <w:p w14:paraId="662C2A99" w14:textId="4EFFF46D" w:rsidR="001E0760" w:rsidRPr="00295F0A" w:rsidRDefault="001E0760" w:rsidP="001E0760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95F0A">
        <w:rPr>
          <w:rFonts w:ascii="Times New Roman" w:eastAsia="Times New Roman" w:hAnsi="Times New Roman" w:cs="Times New Roman"/>
          <w:sz w:val="20"/>
          <w:szCs w:val="20"/>
        </w:rPr>
        <w:t>• Possibilité de devenir sous-officier après tests de sélection (entre la 3ème et 5ème année de contrat) et sur dossier (entre la 12ème et 15ème année de contrat).</w:t>
      </w:r>
    </w:p>
    <w:p w14:paraId="476B2F56" w14:textId="14A20E8E" w:rsidR="001E0760" w:rsidRPr="00295F0A" w:rsidRDefault="001E0760" w:rsidP="001E0760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95F0A">
        <w:rPr>
          <w:rFonts w:ascii="Times New Roman" w:eastAsia="Times New Roman" w:hAnsi="Times New Roman" w:cs="Times New Roman"/>
          <w:sz w:val="20"/>
          <w:szCs w:val="20"/>
        </w:rPr>
        <w:t>• Accès à des emplois de plus en plus spécialisés via brevets et qualifications.</w:t>
      </w:r>
      <w:r w:rsidRPr="00295F0A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EE7148D" w14:textId="223E0BBB" w:rsidR="007044EC" w:rsidRPr="00295F0A" w:rsidRDefault="00295F0A" w:rsidP="001E0760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95F0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27270CE" wp14:editId="6E6C3530">
            <wp:simplePos x="0" y="0"/>
            <wp:positionH relativeFrom="column">
              <wp:posOffset>1772285</wp:posOffset>
            </wp:positionH>
            <wp:positionV relativeFrom="paragraph">
              <wp:posOffset>421005</wp:posOffset>
            </wp:positionV>
            <wp:extent cx="1872574" cy="1266825"/>
            <wp:effectExtent l="0" t="0" r="0" b="0"/>
            <wp:wrapNone/>
            <wp:docPr id="1" name="Image 1" descr="d:\utilisateurs\c.ayed\AppData\Local\Microsoft\Windows\Temporary Internet Files\Content.Outlook\DEDTJ4OZ\IMG_1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tilisateurs\c.ayed\AppData\Local\Microsoft\Windows\Temporary Internet Files\Content.Outlook\DEDTJ4OZ\IMG_18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57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4EC" w:rsidRPr="00295F0A">
        <w:rPr>
          <w:rFonts w:ascii="Times New Roman" w:eastAsia="Times New Roman" w:hAnsi="Times New Roman" w:cs="Times New Roman"/>
          <w:sz w:val="20"/>
          <w:szCs w:val="20"/>
        </w:rPr>
        <w:t>• Sur prospection et volontariat, le militaire affecté en unité d’intervention conventionnelle peut rejoindre une unité d’intervention des opérations spéciales.</w:t>
      </w:r>
      <w:r w:rsidRPr="00295F0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3B235B7" w14:textId="625F4BAA" w:rsidR="00551224" w:rsidRDefault="00551224" w:rsidP="00551224">
      <w:pPr>
        <w:pStyle w:val="Paragraphedeliste"/>
        <w:spacing w:before="100" w:beforeAutospacing="1" w:after="100" w:afterAutospacing="1"/>
        <w:ind w:left="360" w:firstLine="0"/>
        <w:rPr>
          <w:rFonts w:ascii="Times New Roman" w:eastAsia="Times New Roman" w:hAnsi="Times New Roman" w:cs="Times New Roman"/>
          <w:sz w:val="22"/>
        </w:rPr>
      </w:pPr>
    </w:p>
    <w:p w14:paraId="77A3C48C" w14:textId="77777777" w:rsidR="00295F0A" w:rsidRPr="00551224" w:rsidRDefault="00295F0A" w:rsidP="00551224">
      <w:pPr>
        <w:pStyle w:val="Paragraphedeliste"/>
        <w:spacing w:before="100" w:beforeAutospacing="1" w:after="100" w:afterAutospacing="1"/>
        <w:ind w:left="360" w:firstLine="0"/>
        <w:rPr>
          <w:rFonts w:ascii="Times New Roman" w:eastAsia="Times New Roman" w:hAnsi="Times New Roman" w:cs="Times New Roman"/>
          <w:sz w:val="22"/>
        </w:rPr>
      </w:pPr>
    </w:p>
    <w:p w14:paraId="11133856" w14:textId="142CE1FE" w:rsidR="001E0760" w:rsidRDefault="001E0760" w:rsidP="001B3CA1">
      <w:pPr>
        <w:ind w:firstLine="0"/>
        <w:textAlignment w:val="top"/>
        <w:rPr>
          <w:rFonts w:ascii="Book Antiqua" w:eastAsia="Times New Roman" w:hAnsi="Book Antiqua"/>
          <w:b/>
          <w:i/>
          <w:color w:val="0E5BCC"/>
          <w:sz w:val="22"/>
          <w:u w:val="single"/>
        </w:rPr>
      </w:pPr>
    </w:p>
    <w:p w14:paraId="264DB68E" w14:textId="6A032F73" w:rsidR="00805A3D" w:rsidRDefault="00B01323" w:rsidP="001B3CA1">
      <w:pPr>
        <w:ind w:firstLine="0"/>
        <w:textAlignment w:val="top"/>
        <w:rPr>
          <w:rFonts w:ascii="Book Antiqua" w:hAnsi="Book Antiqua" w:cs="Times New Roman"/>
          <w:noProof/>
          <w:sz w:val="22"/>
        </w:rPr>
      </w:pPr>
      <w:r>
        <w:rPr>
          <w:rFonts w:ascii="Book Antiqua" w:eastAsia="Times New Roman" w:hAnsi="Book Antiqua"/>
          <w:b/>
          <w:i/>
          <w:color w:val="0E5BCC"/>
          <w:sz w:val="22"/>
          <w:u w:val="single"/>
        </w:rPr>
        <w:t>LA REMUNERATION</w:t>
      </w:r>
      <w:r w:rsidR="001B3CA1" w:rsidRPr="001B3CA1">
        <w:rPr>
          <w:rFonts w:ascii="Book Antiqua" w:hAnsi="Book Antiqua" w:cs="Times New Roman"/>
          <w:noProof/>
          <w:sz w:val="22"/>
        </w:rPr>
        <w:t xml:space="preserve"> </w:t>
      </w:r>
    </w:p>
    <w:p w14:paraId="6B4BED70" w14:textId="2496FC15" w:rsidR="006D0760" w:rsidRDefault="006D0760" w:rsidP="001B3CA1">
      <w:pPr>
        <w:ind w:firstLine="0"/>
        <w:textAlignment w:val="top"/>
        <w:rPr>
          <w:rFonts w:ascii="Book Antiqua" w:hAnsi="Book Antiqua" w:cs="Times New Roman"/>
          <w:noProof/>
          <w:sz w:val="22"/>
        </w:rPr>
      </w:pPr>
    </w:p>
    <w:p w14:paraId="7A576240" w14:textId="7ADC9D89" w:rsidR="001E0760" w:rsidRPr="001E0760" w:rsidRDefault="001E0760" w:rsidP="001E0760">
      <w:pPr>
        <w:numPr>
          <w:ilvl w:val="0"/>
          <w:numId w:val="6"/>
        </w:numPr>
        <w:textAlignment w:val="top"/>
        <w:rPr>
          <w:rFonts w:eastAsia="Times New Roman"/>
          <w:sz w:val="18"/>
        </w:rPr>
      </w:pPr>
      <w:r w:rsidRPr="001E0760">
        <w:rPr>
          <w:rFonts w:eastAsia="Times New Roman"/>
          <w:sz w:val="18"/>
        </w:rPr>
        <w:t>A l’entrée en école (</w:t>
      </w:r>
      <w:r w:rsidRPr="001E0760">
        <w:rPr>
          <w:rFonts w:eastAsia="Times New Roman"/>
          <w:b/>
          <w:sz w:val="18"/>
        </w:rPr>
        <w:t>Aviateur</w:t>
      </w:r>
      <w:r w:rsidRPr="001E0760">
        <w:rPr>
          <w:rFonts w:eastAsia="Times New Roman"/>
          <w:sz w:val="18"/>
        </w:rPr>
        <w:t>) </w:t>
      </w:r>
      <w:r w:rsidRPr="001E0760">
        <w:rPr>
          <w:rFonts w:eastAsia="Times New Roman"/>
          <w:b/>
          <w:bCs/>
          <w:color w:val="0E5BCC"/>
          <w:sz w:val="18"/>
        </w:rPr>
        <w:t xml:space="preserve">1 </w:t>
      </w:r>
      <w:r>
        <w:rPr>
          <w:rFonts w:eastAsia="Times New Roman"/>
          <w:b/>
          <w:bCs/>
          <w:color w:val="0E5BCC"/>
          <w:sz w:val="18"/>
        </w:rPr>
        <w:t>351</w:t>
      </w:r>
      <w:r w:rsidRPr="001E0760">
        <w:rPr>
          <w:rFonts w:eastAsia="Times New Roman"/>
          <w:b/>
          <w:bCs/>
          <w:color w:val="0E5BCC"/>
          <w:sz w:val="18"/>
        </w:rPr>
        <w:t xml:space="preserve"> € NET</w:t>
      </w:r>
    </w:p>
    <w:p w14:paraId="056121DF" w14:textId="77777777" w:rsidR="001E0760" w:rsidRPr="001E0760" w:rsidRDefault="001E0760" w:rsidP="001E0760">
      <w:pPr>
        <w:ind w:left="360" w:firstLine="0"/>
        <w:textAlignment w:val="top"/>
        <w:rPr>
          <w:rFonts w:eastAsia="Times New Roman"/>
          <w:sz w:val="2"/>
        </w:rPr>
      </w:pPr>
    </w:p>
    <w:p w14:paraId="7A5D1BC9" w14:textId="6220D1EB" w:rsidR="001E0760" w:rsidRPr="001E0760" w:rsidRDefault="001E0760" w:rsidP="001E0760">
      <w:pPr>
        <w:numPr>
          <w:ilvl w:val="0"/>
          <w:numId w:val="6"/>
        </w:numPr>
        <w:textAlignment w:val="top"/>
        <w:rPr>
          <w:rFonts w:eastAsia="Times New Roman"/>
          <w:sz w:val="18"/>
        </w:rPr>
      </w:pPr>
      <w:r w:rsidRPr="001E0760">
        <w:rPr>
          <w:rFonts w:eastAsia="Times New Roman"/>
          <w:sz w:val="18"/>
        </w:rPr>
        <w:t xml:space="preserve">A l’obtention du grade de </w:t>
      </w:r>
      <w:r w:rsidRPr="001E0760">
        <w:rPr>
          <w:rFonts w:eastAsia="Times New Roman"/>
          <w:b/>
          <w:sz w:val="18"/>
        </w:rPr>
        <w:t>Caporal</w:t>
      </w:r>
      <w:r w:rsidRPr="001E0760">
        <w:rPr>
          <w:rFonts w:eastAsia="Times New Roman"/>
          <w:sz w:val="18"/>
        </w:rPr>
        <w:t xml:space="preserve"> </w:t>
      </w:r>
      <w:r>
        <w:rPr>
          <w:rFonts w:eastAsia="Times New Roman"/>
          <w:b/>
          <w:bCs/>
          <w:color w:val="0E5BCC"/>
          <w:sz w:val="18"/>
        </w:rPr>
        <w:t>1 416</w:t>
      </w:r>
      <w:r w:rsidRPr="001E0760">
        <w:rPr>
          <w:rFonts w:eastAsia="Times New Roman"/>
          <w:b/>
          <w:bCs/>
          <w:color w:val="0E5BCC"/>
          <w:sz w:val="18"/>
        </w:rPr>
        <w:t xml:space="preserve"> € NET</w:t>
      </w:r>
    </w:p>
    <w:p w14:paraId="60FFDB90" w14:textId="77777777" w:rsidR="001E0760" w:rsidRPr="001E0760" w:rsidRDefault="001E0760" w:rsidP="001E0760">
      <w:pPr>
        <w:spacing w:line="240" w:lineRule="auto"/>
        <w:ind w:left="720" w:hanging="288"/>
        <w:contextualSpacing/>
        <w:rPr>
          <w:rFonts w:eastAsia="Times New Roman"/>
          <w:color w:val="40382D" w:themeColor="text2" w:themeShade="BF"/>
          <w:sz w:val="2"/>
        </w:rPr>
      </w:pPr>
    </w:p>
    <w:p w14:paraId="529712BB" w14:textId="77777777" w:rsidR="001E0760" w:rsidRPr="001E0760" w:rsidRDefault="001E0760" w:rsidP="001E0760">
      <w:pPr>
        <w:ind w:firstLine="0"/>
        <w:textAlignment w:val="top"/>
        <w:rPr>
          <w:rFonts w:eastAsia="Times New Roman"/>
          <w:sz w:val="2"/>
        </w:rPr>
      </w:pPr>
    </w:p>
    <w:p w14:paraId="08B66D99" w14:textId="0A0E720D" w:rsidR="001E0760" w:rsidRPr="001E0760" w:rsidRDefault="001E0760" w:rsidP="001E0760">
      <w:pPr>
        <w:numPr>
          <w:ilvl w:val="0"/>
          <w:numId w:val="6"/>
        </w:numPr>
        <w:textAlignment w:val="top"/>
        <w:rPr>
          <w:rFonts w:eastAsia="Times New Roman"/>
          <w:sz w:val="18"/>
        </w:rPr>
      </w:pPr>
      <w:r w:rsidRPr="001E0760">
        <w:rPr>
          <w:rFonts w:eastAsia="Times New Roman"/>
          <w:sz w:val="18"/>
        </w:rPr>
        <w:t xml:space="preserve">A l’obtention du grade de </w:t>
      </w:r>
      <w:r w:rsidRPr="001E0760">
        <w:rPr>
          <w:rFonts w:eastAsia="Times New Roman"/>
          <w:b/>
          <w:sz w:val="18"/>
        </w:rPr>
        <w:t>Caporal-chef</w:t>
      </w:r>
      <w:r w:rsidRPr="001E0760">
        <w:rPr>
          <w:rFonts w:eastAsia="Times New Roman"/>
          <w:sz w:val="18"/>
        </w:rPr>
        <w:t xml:space="preserve"> </w:t>
      </w:r>
      <w:r w:rsidRPr="001E0760">
        <w:rPr>
          <w:rFonts w:eastAsia="Times New Roman"/>
          <w:b/>
          <w:bCs/>
          <w:color w:val="0E5BCC"/>
          <w:sz w:val="18"/>
        </w:rPr>
        <w:t xml:space="preserve">1 </w:t>
      </w:r>
      <w:r>
        <w:rPr>
          <w:rFonts w:eastAsia="Times New Roman"/>
          <w:b/>
          <w:bCs/>
          <w:color w:val="0E5BCC"/>
          <w:sz w:val="18"/>
        </w:rPr>
        <w:t>420</w:t>
      </w:r>
      <w:r w:rsidRPr="001E0760">
        <w:rPr>
          <w:rFonts w:eastAsia="Times New Roman"/>
          <w:b/>
          <w:bCs/>
          <w:color w:val="0E5BCC"/>
          <w:sz w:val="18"/>
        </w:rPr>
        <w:t xml:space="preserve"> € NET</w:t>
      </w:r>
    </w:p>
    <w:p w14:paraId="781172C4" w14:textId="77777777" w:rsidR="001E0760" w:rsidRPr="00295F0A" w:rsidRDefault="001E0760" w:rsidP="00295F0A">
      <w:pPr>
        <w:ind w:firstLine="0"/>
        <w:textAlignment w:val="top"/>
        <w:rPr>
          <w:rFonts w:eastAsia="Times New Roman"/>
          <w:sz w:val="12"/>
        </w:rPr>
      </w:pPr>
      <w:r w:rsidRPr="00295F0A">
        <w:rPr>
          <w:rFonts w:eastAsia="Times New Roman"/>
          <w:sz w:val="12"/>
        </w:rPr>
        <w:t>Solde au 1er janvier 2018 pour un célibataire.</w:t>
      </w:r>
    </w:p>
    <w:p w14:paraId="01C366B4" w14:textId="4154D495" w:rsidR="00315D98" w:rsidRPr="00295F0A" w:rsidRDefault="00295F0A" w:rsidP="001E0760">
      <w:pPr>
        <w:ind w:firstLine="0"/>
        <w:textAlignment w:val="top"/>
        <w:rPr>
          <w:rFonts w:eastAsia="Times New Roman"/>
          <w:sz w:val="12"/>
        </w:rPr>
      </w:pPr>
      <w:r w:rsidRPr="00295F0A">
        <w:rPr>
          <w:rFonts w:eastAsia="Times New Roman"/>
          <w:noProof/>
          <w:sz w:val="12"/>
        </w:rPr>
        <w:drawing>
          <wp:anchor distT="0" distB="0" distL="114300" distR="114300" simplePos="0" relativeHeight="251663360" behindDoc="1" locked="0" layoutInCell="1" allowOverlap="1" wp14:anchorId="2DF1B972" wp14:editId="2426CADB">
            <wp:simplePos x="0" y="0"/>
            <wp:positionH relativeFrom="column">
              <wp:posOffset>705485</wp:posOffset>
            </wp:positionH>
            <wp:positionV relativeFrom="paragraph">
              <wp:posOffset>227330</wp:posOffset>
            </wp:positionV>
            <wp:extent cx="2788920" cy="1697513"/>
            <wp:effectExtent l="0" t="0" r="0" b="0"/>
            <wp:wrapNone/>
            <wp:docPr id="4" name="Image 4" descr="F:\CPA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PA 2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69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760" w:rsidRPr="00295F0A">
        <w:rPr>
          <w:rFonts w:eastAsia="Times New Roman"/>
          <w:sz w:val="12"/>
        </w:rPr>
        <w:t xml:space="preserve">A l'obtention du brevet des troupes aéroportées (TAP) vers 6 mois de service </w:t>
      </w:r>
      <w:bookmarkStart w:id="0" w:name="_GoBack"/>
      <w:bookmarkEnd w:id="0"/>
      <w:r w:rsidR="001E0760" w:rsidRPr="00295F0A">
        <w:rPr>
          <w:rFonts w:eastAsia="Times New Roman"/>
          <w:sz w:val="12"/>
        </w:rPr>
        <w:t>ajout de l'indemnité pour services aériens: 640 € Montants non contractuels susceptibles de modifications.</w:t>
      </w:r>
      <w:r w:rsidRPr="00295F0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315D98" w:rsidRPr="00295F0A" w:rsidSect="00E41F65">
      <w:headerReference w:type="default" r:id="rId14"/>
      <w:type w:val="continuous"/>
      <w:pgSz w:w="11907" w:h="16839"/>
      <w:pgMar w:top="964" w:right="1049" w:bottom="1145" w:left="104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A0058" w14:textId="77777777" w:rsidR="003A4489" w:rsidRDefault="003A4489">
      <w:r>
        <w:separator/>
      </w:r>
    </w:p>
  </w:endnote>
  <w:endnote w:type="continuationSeparator" w:id="0">
    <w:p w14:paraId="4EE36ECF" w14:textId="77777777" w:rsidR="003A4489" w:rsidRDefault="003A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C0FF0" w14:textId="77777777" w:rsidR="003A4489" w:rsidRDefault="003A4489">
      <w:r>
        <w:separator/>
      </w:r>
    </w:p>
  </w:footnote>
  <w:footnote w:type="continuationSeparator" w:id="0">
    <w:p w14:paraId="2F63A9F5" w14:textId="77777777" w:rsidR="003A4489" w:rsidRDefault="003A4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315BE" w14:textId="611F0084" w:rsidR="008B5A6D" w:rsidRDefault="00E41F65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63B139" wp14:editId="1A70E3D3">
          <wp:simplePos x="0" y="0"/>
          <wp:positionH relativeFrom="column">
            <wp:posOffset>-504189</wp:posOffset>
          </wp:positionH>
          <wp:positionV relativeFrom="paragraph">
            <wp:posOffset>-374015</wp:posOffset>
          </wp:positionV>
          <wp:extent cx="1085850" cy="558894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89" cy="561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3D2"/>
    <w:multiLevelType w:val="multilevel"/>
    <w:tmpl w:val="B752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D244C"/>
    <w:multiLevelType w:val="hybridMultilevel"/>
    <w:tmpl w:val="403A769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469A8"/>
    <w:multiLevelType w:val="multilevel"/>
    <w:tmpl w:val="5A52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D5950"/>
    <w:multiLevelType w:val="multilevel"/>
    <w:tmpl w:val="49AC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E2A80"/>
    <w:multiLevelType w:val="multilevel"/>
    <w:tmpl w:val="48F4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F1DB0"/>
    <w:multiLevelType w:val="multilevel"/>
    <w:tmpl w:val="28B2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A1D0D"/>
    <w:multiLevelType w:val="hybridMultilevel"/>
    <w:tmpl w:val="85BC15D2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1C4E0077"/>
    <w:multiLevelType w:val="multilevel"/>
    <w:tmpl w:val="0E96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C870B5"/>
    <w:multiLevelType w:val="hybridMultilevel"/>
    <w:tmpl w:val="5B621C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AC1B28"/>
    <w:multiLevelType w:val="multilevel"/>
    <w:tmpl w:val="E5FE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3570D"/>
    <w:multiLevelType w:val="multilevel"/>
    <w:tmpl w:val="94A2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AC480F"/>
    <w:multiLevelType w:val="multilevel"/>
    <w:tmpl w:val="37C2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DD02E4"/>
    <w:multiLevelType w:val="hybridMultilevel"/>
    <w:tmpl w:val="08FE5C3A"/>
    <w:lvl w:ilvl="0" w:tplc="040C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3">
    <w:nsid w:val="501F6D19"/>
    <w:multiLevelType w:val="multilevel"/>
    <w:tmpl w:val="3382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1A5E85"/>
    <w:multiLevelType w:val="multilevel"/>
    <w:tmpl w:val="D956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3C2161"/>
    <w:multiLevelType w:val="multilevel"/>
    <w:tmpl w:val="5ADE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FF1E34"/>
    <w:multiLevelType w:val="hybridMultilevel"/>
    <w:tmpl w:val="26EA33D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52476"/>
    <w:multiLevelType w:val="hybridMultilevel"/>
    <w:tmpl w:val="105C0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648E2"/>
    <w:multiLevelType w:val="multilevel"/>
    <w:tmpl w:val="A6AE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DC7AE7"/>
    <w:multiLevelType w:val="hybridMultilevel"/>
    <w:tmpl w:val="90C09CF0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6D477FEB"/>
    <w:multiLevelType w:val="multilevel"/>
    <w:tmpl w:val="72EC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9D5B6B"/>
    <w:multiLevelType w:val="multilevel"/>
    <w:tmpl w:val="D5B2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5653B5"/>
    <w:multiLevelType w:val="hybridMultilevel"/>
    <w:tmpl w:val="E56633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020994"/>
    <w:multiLevelType w:val="hybridMultilevel"/>
    <w:tmpl w:val="66F439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632D6B"/>
    <w:multiLevelType w:val="multilevel"/>
    <w:tmpl w:val="3EE4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D75D46"/>
    <w:multiLevelType w:val="hybridMultilevel"/>
    <w:tmpl w:val="D722BA28"/>
    <w:lvl w:ilvl="0" w:tplc="5A84097A"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4"/>
  </w:num>
  <w:num w:numId="5">
    <w:abstractNumId w:val="5"/>
  </w:num>
  <w:num w:numId="6">
    <w:abstractNumId w:val="21"/>
  </w:num>
  <w:num w:numId="7">
    <w:abstractNumId w:val="24"/>
  </w:num>
  <w:num w:numId="8">
    <w:abstractNumId w:val="10"/>
  </w:num>
  <w:num w:numId="9">
    <w:abstractNumId w:val="20"/>
  </w:num>
  <w:num w:numId="10">
    <w:abstractNumId w:val="7"/>
  </w:num>
  <w:num w:numId="11">
    <w:abstractNumId w:val="15"/>
  </w:num>
  <w:num w:numId="12">
    <w:abstractNumId w:val="22"/>
  </w:num>
  <w:num w:numId="13">
    <w:abstractNumId w:val="9"/>
  </w:num>
  <w:num w:numId="14">
    <w:abstractNumId w:val="11"/>
  </w:num>
  <w:num w:numId="15">
    <w:abstractNumId w:val="21"/>
  </w:num>
  <w:num w:numId="16">
    <w:abstractNumId w:val="0"/>
  </w:num>
  <w:num w:numId="17">
    <w:abstractNumId w:val="16"/>
  </w:num>
  <w:num w:numId="18">
    <w:abstractNumId w:val="3"/>
  </w:num>
  <w:num w:numId="19">
    <w:abstractNumId w:val="17"/>
  </w:num>
  <w:num w:numId="20">
    <w:abstractNumId w:val="18"/>
  </w:num>
  <w:num w:numId="21">
    <w:abstractNumId w:val="13"/>
  </w:num>
  <w:num w:numId="22">
    <w:abstractNumId w:val="14"/>
  </w:num>
  <w:num w:numId="23">
    <w:abstractNumId w:val="8"/>
  </w:num>
  <w:num w:numId="24">
    <w:abstractNumId w:val="25"/>
  </w:num>
  <w:num w:numId="25">
    <w:abstractNumId w:val="2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E5"/>
    <w:rsid w:val="00027D6B"/>
    <w:rsid w:val="000415CF"/>
    <w:rsid w:val="00082866"/>
    <w:rsid w:val="00083B87"/>
    <w:rsid w:val="0009539A"/>
    <w:rsid w:val="000A2EF6"/>
    <w:rsid w:val="000A38EB"/>
    <w:rsid w:val="000C6349"/>
    <w:rsid w:val="00106119"/>
    <w:rsid w:val="00107E1B"/>
    <w:rsid w:val="00136B7B"/>
    <w:rsid w:val="001473A5"/>
    <w:rsid w:val="00156DB1"/>
    <w:rsid w:val="00184EE6"/>
    <w:rsid w:val="001B3CA1"/>
    <w:rsid w:val="001B7490"/>
    <w:rsid w:val="001D45C3"/>
    <w:rsid w:val="001E0760"/>
    <w:rsid w:val="001E1C4A"/>
    <w:rsid w:val="001F61E5"/>
    <w:rsid w:val="0027607D"/>
    <w:rsid w:val="00295F0A"/>
    <w:rsid w:val="002A546A"/>
    <w:rsid w:val="002D1AE8"/>
    <w:rsid w:val="002D2433"/>
    <w:rsid w:val="002D301F"/>
    <w:rsid w:val="002F0B2F"/>
    <w:rsid w:val="00303AE0"/>
    <w:rsid w:val="00315D98"/>
    <w:rsid w:val="003164CD"/>
    <w:rsid w:val="003330FD"/>
    <w:rsid w:val="003449C0"/>
    <w:rsid w:val="003A4489"/>
    <w:rsid w:val="003D44A2"/>
    <w:rsid w:val="003E0A93"/>
    <w:rsid w:val="003E38F3"/>
    <w:rsid w:val="003F4DFE"/>
    <w:rsid w:val="003F5D89"/>
    <w:rsid w:val="003F7F42"/>
    <w:rsid w:val="00400A4D"/>
    <w:rsid w:val="004458E7"/>
    <w:rsid w:val="00451AB6"/>
    <w:rsid w:val="004B1CF7"/>
    <w:rsid w:val="004F1487"/>
    <w:rsid w:val="005155B5"/>
    <w:rsid w:val="005155E9"/>
    <w:rsid w:val="00536724"/>
    <w:rsid w:val="00551224"/>
    <w:rsid w:val="00570286"/>
    <w:rsid w:val="00577613"/>
    <w:rsid w:val="005A0823"/>
    <w:rsid w:val="005A6128"/>
    <w:rsid w:val="005B00A1"/>
    <w:rsid w:val="005C1006"/>
    <w:rsid w:val="00633174"/>
    <w:rsid w:val="00633683"/>
    <w:rsid w:val="006D0760"/>
    <w:rsid w:val="006D5579"/>
    <w:rsid w:val="006E5860"/>
    <w:rsid w:val="007044EC"/>
    <w:rsid w:val="007212DB"/>
    <w:rsid w:val="007233D3"/>
    <w:rsid w:val="0072517E"/>
    <w:rsid w:val="0074621F"/>
    <w:rsid w:val="0075314A"/>
    <w:rsid w:val="00765AB2"/>
    <w:rsid w:val="007D15E7"/>
    <w:rsid w:val="007E73F5"/>
    <w:rsid w:val="00805A3D"/>
    <w:rsid w:val="00807F91"/>
    <w:rsid w:val="00864ACC"/>
    <w:rsid w:val="008660A7"/>
    <w:rsid w:val="00874BF3"/>
    <w:rsid w:val="00875001"/>
    <w:rsid w:val="00890C57"/>
    <w:rsid w:val="008B5A6D"/>
    <w:rsid w:val="008B6A2D"/>
    <w:rsid w:val="008C55D1"/>
    <w:rsid w:val="008F582C"/>
    <w:rsid w:val="0091694B"/>
    <w:rsid w:val="00922D0B"/>
    <w:rsid w:val="00930B2E"/>
    <w:rsid w:val="0094333B"/>
    <w:rsid w:val="009434EE"/>
    <w:rsid w:val="00983E28"/>
    <w:rsid w:val="00984A39"/>
    <w:rsid w:val="009B3041"/>
    <w:rsid w:val="009B5CFE"/>
    <w:rsid w:val="009B67BB"/>
    <w:rsid w:val="009C015C"/>
    <w:rsid w:val="009D343D"/>
    <w:rsid w:val="009E50D2"/>
    <w:rsid w:val="009F548A"/>
    <w:rsid w:val="00A07059"/>
    <w:rsid w:val="00A2213D"/>
    <w:rsid w:val="00A4434A"/>
    <w:rsid w:val="00AB5685"/>
    <w:rsid w:val="00B01323"/>
    <w:rsid w:val="00B30740"/>
    <w:rsid w:val="00B3125B"/>
    <w:rsid w:val="00B35666"/>
    <w:rsid w:val="00B40234"/>
    <w:rsid w:val="00B8770C"/>
    <w:rsid w:val="00BA10C7"/>
    <w:rsid w:val="00BD5B1C"/>
    <w:rsid w:val="00C54957"/>
    <w:rsid w:val="00C6770F"/>
    <w:rsid w:val="00C71772"/>
    <w:rsid w:val="00C8765D"/>
    <w:rsid w:val="00CB58DE"/>
    <w:rsid w:val="00CD3677"/>
    <w:rsid w:val="00CE2205"/>
    <w:rsid w:val="00CE224C"/>
    <w:rsid w:val="00D05ADE"/>
    <w:rsid w:val="00D21B67"/>
    <w:rsid w:val="00D87FB0"/>
    <w:rsid w:val="00DD0998"/>
    <w:rsid w:val="00DF2530"/>
    <w:rsid w:val="00E41F65"/>
    <w:rsid w:val="00E570DE"/>
    <w:rsid w:val="00E70125"/>
    <w:rsid w:val="00EB0905"/>
    <w:rsid w:val="00EC03A2"/>
    <w:rsid w:val="00F239CF"/>
    <w:rsid w:val="00F8345E"/>
    <w:rsid w:val="00FC77A3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ABC8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24" w:lineRule="auto"/>
      <w:ind w:firstLine="288"/>
    </w:pPr>
    <w:rPr>
      <w:sz w:val="19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Nom">
    <w:name w:val="Nom"/>
    <w:basedOn w:val="Titre"/>
    <w:qFormat/>
    <w:rPr>
      <w:b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character" w:styleId="lev">
    <w:name w:val="Strong"/>
    <w:basedOn w:val="Policepardfaut"/>
    <w:uiPriority w:val="22"/>
    <w:qFormat/>
    <w:rPr>
      <w:b/>
      <w:bCs/>
      <w14:numForm w14:val="oldStyle"/>
    </w:rPr>
  </w:style>
  <w:style w:type="character" w:styleId="Accentuation">
    <w:name w:val="Emphasis"/>
    <w:basedOn w:val="Policepardfaut"/>
    <w:uiPriority w:val="20"/>
    <w:qFormat/>
    <w:rPr>
      <w:i/>
      <w:iCs/>
      <w:color w:val="564B3C" w:themeColor="text2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Paragraphedeliste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Emphaseple">
    <w:name w:val="Subtle Emphasis"/>
    <w:basedOn w:val="Policepardfaut"/>
    <w:uiPriority w:val="19"/>
    <w:qFormat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93A299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F543F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sz w:val="21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sz w:val="21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Sous-titredelarticle">
    <w:name w:val="Sous-titre de l’article"/>
    <w:basedOn w:val="Normal"/>
    <w:next w:val="Normal"/>
    <w:qFormat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  <w:style w:type="character" w:customStyle="1" w:styleId="remuneration--term">
    <w:name w:val="remuneration--term"/>
    <w:basedOn w:val="Policepardfaut"/>
    <w:rsid w:val="002D301F"/>
  </w:style>
  <w:style w:type="character" w:customStyle="1" w:styleId="remuneration--salary">
    <w:name w:val="remuneration--salary"/>
    <w:basedOn w:val="Policepardfaut"/>
    <w:rsid w:val="002D301F"/>
  </w:style>
  <w:style w:type="character" w:customStyle="1" w:styleId="remuneration--legend">
    <w:name w:val="remuneration--legend"/>
    <w:basedOn w:val="Policepardfaut"/>
    <w:rsid w:val="002D3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24" w:lineRule="auto"/>
      <w:ind w:firstLine="288"/>
    </w:pPr>
    <w:rPr>
      <w:sz w:val="19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Nom">
    <w:name w:val="Nom"/>
    <w:basedOn w:val="Titre"/>
    <w:qFormat/>
    <w:rPr>
      <w:b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character" w:styleId="lev">
    <w:name w:val="Strong"/>
    <w:basedOn w:val="Policepardfaut"/>
    <w:uiPriority w:val="22"/>
    <w:qFormat/>
    <w:rPr>
      <w:b/>
      <w:bCs/>
      <w14:numForm w14:val="oldStyle"/>
    </w:rPr>
  </w:style>
  <w:style w:type="character" w:styleId="Accentuation">
    <w:name w:val="Emphasis"/>
    <w:basedOn w:val="Policepardfaut"/>
    <w:uiPriority w:val="20"/>
    <w:qFormat/>
    <w:rPr>
      <w:i/>
      <w:iCs/>
      <w:color w:val="564B3C" w:themeColor="text2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Paragraphedeliste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Emphaseple">
    <w:name w:val="Subtle Emphasis"/>
    <w:basedOn w:val="Policepardfaut"/>
    <w:uiPriority w:val="19"/>
    <w:qFormat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93A299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F543F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sz w:val="21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sz w:val="21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Sous-titredelarticle">
    <w:name w:val="Sous-titre de l’article"/>
    <w:basedOn w:val="Normal"/>
    <w:next w:val="Normal"/>
    <w:qFormat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  <w:style w:type="character" w:customStyle="1" w:styleId="remuneration--term">
    <w:name w:val="remuneration--term"/>
    <w:basedOn w:val="Policepardfaut"/>
    <w:rsid w:val="002D301F"/>
  </w:style>
  <w:style w:type="character" w:customStyle="1" w:styleId="remuneration--salary">
    <w:name w:val="remuneration--salary"/>
    <w:basedOn w:val="Policepardfaut"/>
    <w:rsid w:val="002D301F"/>
  </w:style>
  <w:style w:type="character" w:customStyle="1" w:styleId="remuneration--legend">
    <w:name w:val="remuneration--legend"/>
    <w:basedOn w:val="Policepardfaut"/>
    <w:rsid w:val="002D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Apothecary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Non commencé</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DC826E21641449D29EF7C86AA25C5" ma:contentTypeVersion="1" ma:contentTypeDescription="Crée un document." ma:contentTypeScope="" ma:versionID="a4a5b70c251c6dbca97d4033d58e9a5b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623695c9a74057b07874c3757e5a49b0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État" ma:default="Non commencé" ma:internalName="_Status">
      <xsd:simpleType>
        <xsd:union memberTypes="dms:Text">
          <xsd:simpleType>
            <xsd:restriction base="dms:Choice">
              <xsd:enumeration value="Non commencé"/>
              <xsd:enumeration value="Brouillon"/>
              <xsd:enumeration value="Révisé"/>
              <xsd:enumeration value="Planifié"/>
              <xsd:enumeration value="Publié"/>
              <xsd:enumeration value="Final"/>
              <xsd:enumeration value="Date d'expir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9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État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1DC1-425A-4CC9-8437-E3F5192D9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0D101-B176-4DCD-A924-D15470F5B4A4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1AE967-30D5-4088-9134-7DEAF8CBA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3563CD-C27D-47B0-A2D9-C12224F7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ApothecaryNewsletter</Template>
  <TotalTime>8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CPA 20 - EQUIPIER FUSILIER PARACHUTISTE DE L’AIR</vt:lpstr>
      <vt:lpstr/>
    </vt:vector>
  </TitlesOfParts>
  <Company>INFORMATIQUE ET TELECOMMUNICATIONS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20 - EQUIPIER FUSILIER PARACHUTISTE DE L’AIR</dc:title>
  <dc:creator>AYED Cerine AV</dc:creator>
  <cp:lastModifiedBy>AYED Cerine AV</cp:lastModifiedBy>
  <cp:revision>3</cp:revision>
  <cp:lastPrinted>2018-08-31T08:14:00Z</cp:lastPrinted>
  <dcterms:created xsi:type="dcterms:W3CDTF">2018-09-17T06:35:00Z</dcterms:created>
  <dcterms:modified xsi:type="dcterms:W3CDTF">2018-09-17T06:46:00Z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0x010100C80DC826E21641449D29EF7C86AA25C5</vt:lpwstr>
  </property>
</Properties>
</file>